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49" w:rsidRDefault="00ED4F2A" w:rsidP="008D084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533400" cy="685800"/>
            <wp:effectExtent l="19050" t="0" r="0" b="0"/>
            <wp:wrapSquare wrapText="righ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849" w:rsidRDefault="008D0849" w:rsidP="008D0849">
      <w:pPr>
        <w:jc w:val="center"/>
      </w:pPr>
    </w:p>
    <w:p w:rsidR="008D0849" w:rsidRDefault="008D0849" w:rsidP="008D0849">
      <w:pPr>
        <w:jc w:val="center"/>
      </w:pPr>
    </w:p>
    <w:p w:rsidR="008D0849" w:rsidRPr="001E4141" w:rsidRDefault="008D0849" w:rsidP="008D0849">
      <w:pPr>
        <w:pStyle w:val="a4"/>
        <w:rPr>
          <w:rFonts w:eastAsia="Batang"/>
          <w:b w:val="0"/>
          <w:sz w:val="28"/>
          <w:szCs w:val="28"/>
        </w:rPr>
      </w:pPr>
      <w:r w:rsidRPr="001E4141">
        <w:rPr>
          <w:rFonts w:eastAsia="Batang"/>
          <w:b w:val="0"/>
          <w:sz w:val="28"/>
          <w:szCs w:val="28"/>
        </w:rPr>
        <w:t>УРУКУЛЬСКО</w:t>
      </w:r>
      <w:r w:rsidR="004711F6">
        <w:rPr>
          <w:rFonts w:eastAsia="Batang"/>
          <w:b w:val="0"/>
          <w:sz w:val="28"/>
          <w:szCs w:val="28"/>
        </w:rPr>
        <w:t>Е</w:t>
      </w:r>
      <w:r w:rsidRPr="001E4141">
        <w:rPr>
          <w:rFonts w:eastAsia="Batang"/>
          <w:b w:val="0"/>
          <w:sz w:val="28"/>
          <w:szCs w:val="28"/>
        </w:rPr>
        <w:t xml:space="preserve"> СЕЛЬСКО</w:t>
      </w:r>
      <w:r w:rsidR="004711F6">
        <w:rPr>
          <w:rFonts w:eastAsia="Batang"/>
          <w:b w:val="0"/>
          <w:sz w:val="28"/>
          <w:szCs w:val="28"/>
        </w:rPr>
        <w:t>Е</w:t>
      </w:r>
      <w:r w:rsidRPr="001E4141">
        <w:rPr>
          <w:rFonts w:eastAsia="Batang"/>
          <w:b w:val="0"/>
          <w:sz w:val="28"/>
          <w:szCs w:val="28"/>
        </w:rPr>
        <w:t xml:space="preserve"> ПОСЕЛЕНИ</w:t>
      </w:r>
      <w:r w:rsidR="004711F6">
        <w:rPr>
          <w:rFonts w:eastAsia="Batang"/>
          <w:b w:val="0"/>
          <w:sz w:val="28"/>
          <w:szCs w:val="28"/>
        </w:rPr>
        <w:t>Е</w:t>
      </w:r>
    </w:p>
    <w:p w:rsidR="008D0849" w:rsidRPr="001E4141" w:rsidRDefault="008D0849" w:rsidP="008D0849">
      <w:pPr>
        <w:pStyle w:val="a4"/>
        <w:rPr>
          <w:rFonts w:eastAsia="Batang"/>
          <w:b w:val="0"/>
          <w:sz w:val="28"/>
          <w:szCs w:val="28"/>
        </w:rPr>
      </w:pPr>
      <w:r w:rsidRPr="001E4141">
        <w:rPr>
          <w:rFonts w:eastAsia="Batang"/>
          <w:b w:val="0"/>
          <w:sz w:val="28"/>
          <w:szCs w:val="28"/>
        </w:rPr>
        <w:t xml:space="preserve"> КУНАШАКСКОГО МУНИЦИПАЛЬНОГО РАЙОНА </w:t>
      </w:r>
    </w:p>
    <w:p w:rsidR="001E4141" w:rsidRDefault="008D0849" w:rsidP="0010630D">
      <w:pPr>
        <w:pStyle w:val="a4"/>
        <w:rPr>
          <w:rFonts w:eastAsia="Batang"/>
          <w:b w:val="0"/>
          <w:sz w:val="28"/>
          <w:szCs w:val="28"/>
        </w:rPr>
      </w:pPr>
      <w:r w:rsidRPr="001E4141">
        <w:rPr>
          <w:rFonts w:eastAsia="Batang"/>
          <w:b w:val="0"/>
          <w:sz w:val="28"/>
          <w:szCs w:val="28"/>
        </w:rPr>
        <w:t>ЧЕЛЯБИНСКОЙ ОБЛАСТИ</w:t>
      </w:r>
    </w:p>
    <w:p w:rsidR="0010630D" w:rsidRPr="0010630D" w:rsidRDefault="0010630D" w:rsidP="0010630D">
      <w:pPr>
        <w:rPr>
          <w:lang w:eastAsia="ru-RU"/>
        </w:rPr>
      </w:pPr>
    </w:p>
    <w:p w:rsidR="001E4141" w:rsidRPr="001E4141" w:rsidRDefault="001E4141" w:rsidP="001E414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E4141" w:rsidRPr="001E4141" w:rsidRDefault="00EC4AB1" w:rsidP="002E63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</w:t>
      </w:r>
      <w:r w:rsidR="0010630D">
        <w:rPr>
          <w:rFonts w:ascii="Times New Roman" w:hAnsi="Times New Roman"/>
          <w:sz w:val="28"/>
          <w:szCs w:val="28"/>
        </w:rPr>
        <w:t>201</w:t>
      </w:r>
      <w:r w:rsidR="00136B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30</w:t>
      </w:r>
    </w:p>
    <w:p w:rsidR="00136BDC" w:rsidRDefault="0010630D" w:rsidP="00DE08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0017">
        <w:rPr>
          <w:rFonts w:ascii="Times New Roman" w:hAnsi="Times New Roman"/>
          <w:sz w:val="28"/>
          <w:szCs w:val="28"/>
        </w:rPr>
        <w:t>б утверждении</w:t>
      </w:r>
      <w:r w:rsidR="00E6604E">
        <w:rPr>
          <w:rFonts w:ascii="Times New Roman" w:hAnsi="Times New Roman"/>
          <w:sz w:val="28"/>
          <w:szCs w:val="28"/>
        </w:rPr>
        <w:t xml:space="preserve"> П</w:t>
      </w:r>
      <w:r w:rsidR="00136BDC">
        <w:rPr>
          <w:rFonts w:ascii="Times New Roman" w:hAnsi="Times New Roman"/>
          <w:sz w:val="28"/>
          <w:szCs w:val="28"/>
        </w:rPr>
        <w:t>орядка размещения информации</w:t>
      </w:r>
    </w:p>
    <w:p w:rsidR="00C40E50" w:rsidRDefault="00136BDC" w:rsidP="00DE08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5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среднемесячной</w:t>
      </w:r>
      <w:r w:rsidR="00C4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заработной плате руководителей, </w:t>
      </w:r>
    </w:p>
    <w:p w:rsidR="00C40E50" w:rsidRDefault="00136BDC" w:rsidP="00DE08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заместителей и</w:t>
      </w:r>
      <w:r w:rsidR="00C4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главных бухгалтеров муниципальных </w:t>
      </w:r>
    </w:p>
    <w:p w:rsidR="00136BDC" w:rsidRDefault="00136BDC" w:rsidP="00DE08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учреждений,</w:t>
      </w:r>
      <w:r w:rsidR="00C40E50">
        <w:rPr>
          <w:rFonts w:ascii="Times New Roman" w:hAnsi="Times New Roman"/>
          <w:sz w:val="28"/>
          <w:szCs w:val="28"/>
        </w:rPr>
        <w:t xml:space="preserve"> </w:t>
      </w:r>
      <w:r w:rsidR="006B7222">
        <w:rPr>
          <w:rFonts w:ascii="Times New Roman" w:hAnsi="Times New Roman"/>
          <w:sz w:val="28"/>
          <w:szCs w:val="28"/>
        </w:rPr>
        <w:t xml:space="preserve"> предприятий, </w:t>
      </w:r>
      <w:r>
        <w:rPr>
          <w:rFonts w:ascii="Times New Roman" w:hAnsi="Times New Roman"/>
          <w:sz w:val="28"/>
          <w:szCs w:val="28"/>
        </w:rPr>
        <w:t xml:space="preserve">учредителем </w:t>
      </w:r>
      <w:r w:rsidR="00A52CAA">
        <w:rPr>
          <w:rFonts w:ascii="Times New Roman" w:hAnsi="Times New Roman"/>
          <w:sz w:val="28"/>
          <w:szCs w:val="28"/>
        </w:rPr>
        <w:t>которых</w:t>
      </w:r>
    </w:p>
    <w:p w:rsidR="00A52CAA" w:rsidRDefault="00136BDC" w:rsidP="00DE08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администрация Урукульского</w:t>
      </w:r>
      <w:r w:rsidR="00A52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B7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CAA" w:rsidRDefault="00136BDC" w:rsidP="00DE08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</w:t>
      </w:r>
    </w:p>
    <w:p w:rsidR="00136BDC" w:rsidRDefault="00136BDC" w:rsidP="00DE08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представления указанными лицами</w:t>
      </w:r>
      <w:r w:rsidR="00A52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информации. </w:t>
      </w:r>
    </w:p>
    <w:p w:rsidR="0010630D" w:rsidRDefault="0010630D" w:rsidP="00DE08DB">
      <w:pPr>
        <w:spacing w:after="0"/>
        <w:rPr>
          <w:rFonts w:ascii="Times New Roman" w:hAnsi="Times New Roman"/>
          <w:sz w:val="28"/>
          <w:szCs w:val="28"/>
        </w:rPr>
      </w:pPr>
    </w:p>
    <w:p w:rsidR="00E3563B" w:rsidRDefault="0010630D" w:rsidP="00E356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r w:rsidR="00136BDC">
        <w:rPr>
          <w:rFonts w:ascii="Times New Roman" w:hAnsi="Times New Roman"/>
          <w:sz w:val="28"/>
          <w:szCs w:val="28"/>
        </w:rPr>
        <w:t>о статьей 349.5 Трудового кодекса Российской Федерации</w:t>
      </w:r>
      <w:r w:rsidR="0024668B">
        <w:rPr>
          <w:rFonts w:ascii="Times New Roman" w:hAnsi="Times New Roman"/>
          <w:sz w:val="28"/>
          <w:szCs w:val="28"/>
        </w:rPr>
        <w:t>,</w:t>
      </w:r>
    </w:p>
    <w:p w:rsidR="00C32E26" w:rsidRDefault="00C32E26" w:rsidP="00E3563B">
      <w:pPr>
        <w:jc w:val="center"/>
        <w:rPr>
          <w:rFonts w:ascii="Times New Roman" w:hAnsi="Times New Roman"/>
          <w:b/>
          <w:sz w:val="28"/>
          <w:szCs w:val="28"/>
        </w:rPr>
      </w:pPr>
      <w:r w:rsidRPr="0003177C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0630D" w:rsidRPr="0003177C" w:rsidRDefault="0010630D" w:rsidP="00C32E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AA" w:rsidRDefault="00E6604E" w:rsidP="00EC53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B6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24668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34B6B">
        <w:rPr>
          <w:rFonts w:ascii="Times New Roman" w:hAnsi="Times New Roman" w:cs="Times New Roman"/>
          <w:sz w:val="28"/>
          <w:szCs w:val="28"/>
        </w:rPr>
        <w:t>П</w:t>
      </w:r>
      <w:r w:rsidR="0024668B">
        <w:rPr>
          <w:rFonts w:ascii="Times New Roman" w:hAnsi="Times New Roman" w:cs="Times New Roman"/>
          <w:sz w:val="28"/>
          <w:szCs w:val="28"/>
        </w:rPr>
        <w:t>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казенных, бюджетных и автономных учреждений,</w:t>
      </w:r>
      <w:r w:rsidR="006B7222">
        <w:rPr>
          <w:rFonts w:ascii="Times New Roman" w:hAnsi="Times New Roman" w:cs="Times New Roman"/>
          <w:sz w:val="28"/>
          <w:szCs w:val="28"/>
        </w:rPr>
        <w:t xml:space="preserve"> </w:t>
      </w:r>
      <w:r w:rsidR="006B7222">
        <w:rPr>
          <w:rFonts w:ascii="Times New Roman" w:hAnsi="Times New Roman"/>
          <w:sz w:val="28"/>
          <w:szCs w:val="28"/>
        </w:rPr>
        <w:t xml:space="preserve">муниципальных унитарных предприятий, </w:t>
      </w:r>
      <w:r w:rsidR="0024668B">
        <w:rPr>
          <w:rFonts w:ascii="Times New Roman" w:hAnsi="Times New Roman" w:cs="Times New Roman"/>
          <w:sz w:val="28"/>
          <w:szCs w:val="28"/>
        </w:rPr>
        <w:t>учредителем которых является администрация Урукульского сельского поселения</w:t>
      </w:r>
      <w:r w:rsidR="006B7222">
        <w:rPr>
          <w:rFonts w:ascii="Times New Roman" w:hAnsi="Times New Roman" w:cs="Times New Roman"/>
          <w:sz w:val="28"/>
          <w:szCs w:val="28"/>
        </w:rPr>
        <w:t>,</w:t>
      </w:r>
      <w:r w:rsidR="002466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</w:t>
      </w:r>
      <w:r w:rsidR="00A52CAA">
        <w:rPr>
          <w:rFonts w:ascii="Times New Roman" w:hAnsi="Times New Roman" w:cs="Times New Roman"/>
          <w:sz w:val="28"/>
          <w:szCs w:val="28"/>
        </w:rPr>
        <w:t>Интернет" и представления указанными лицами данной информации.</w:t>
      </w:r>
    </w:p>
    <w:p w:rsidR="00A52CAA" w:rsidRDefault="00A52CAA" w:rsidP="00EC53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по работе с населением Хакимовой З.Х. опубликовать настоящее постановление в официальных средствах массовой информации</w:t>
      </w:r>
      <w:r w:rsidR="00E3563B">
        <w:rPr>
          <w:rFonts w:ascii="Times New Roman" w:hAnsi="Times New Roman" w:cs="Times New Roman"/>
          <w:sz w:val="28"/>
          <w:szCs w:val="28"/>
        </w:rPr>
        <w:t xml:space="preserve"> администрации Урукульского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33C" w:rsidRDefault="00EC533C" w:rsidP="00EC53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4B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40E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C40E5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C533C" w:rsidRDefault="00EC533C" w:rsidP="00EC53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533C" w:rsidRDefault="00EC533C" w:rsidP="00EC53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28FF" w:rsidRDefault="00C32E26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34B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38E" w:rsidRDefault="006428FF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Урукульского сельского </w:t>
      </w:r>
      <w:r w:rsidR="004711F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C32E26">
        <w:rPr>
          <w:rFonts w:ascii="Times New Roman" w:hAnsi="Times New Roman"/>
          <w:sz w:val="28"/>
          <w:szCs w:val="28"/>
        </w:rPr>
        <w:t xml:space="preserve">                              </w:t>
      </w:r>
      <w:r w:rsidR="00EC533C">
        <w:rPr>
          <w:rFonts w:ascii="Times New Roman" w:hAnsi="Times New Roman"/>
          <w:sz w:val="28"/>
          <w:szCs w:val="28"/>
        </w:rPr>
        <w:t xml:space="preserve">        </w:t>
      </w:r>
      <w:r w:rsidR="00C32E26">
        <w:rPr>
          <w:rFonts w:ascii="Times New Roman" w:hAnsi="Times New Roman"/>
          <w:sz w:val="28"/>
          <w:szCs w:val="28"/>
        </w:rPr>
        <w:t xml:space="preserve">      </w:t>
      </w:r>
      <w:r w:rsidR="00734B6B">
        <w:rPr>
          <w:rFonts w:ascii="Times New Roman" w:hAnsi="Times New Roman"/>
          <w:sz w:val="28"/>
          <w:szCs w:val="28"/>
        </w:rPr>
        <w:t>Х.Х. Башаров</w:t>
      </w:r>
      <w:r w:rsidR="008D0849">
        <w:rPr>
          <w:rFonts w:ascii="Times New Roman" w:hAnsi="Times New Roman"/>
          <w:sz w:val="28"/>
          <w:szCs w:val="28"/>
        </w:rPr>
        <w:t xml:space="preserve">     </w:t>
      </w:r>
    </w:p>
    <w:p w:rsidR="0028738E" w:rsidRDefault="0028738E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8E" w:rsidRDefault="0028738E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8E" w:rsidRDefault="006B7222" w:rsidP="006B7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B7222" w:rsidRDefault="006B7222" w:rsidP="006B7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</w:t>
      </w:r>
    </w:p>
    <w:p w:rsidR="006B7222" w:rsidRDefault="006B7222" w:rsidP="006B7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Урукульского сельского поселения</w:t>
      </w:r>
    </w:p>
    <w:p w:rsidR="00E3563B" w:rsidRDefault="00E3563B" w:rsidP="006B7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222" w:rsidRDefault="006B7222" w:rsidP="006B7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 от ___________2019г.</w:t>
      </w:r>
    </w:p>
    <w:p w:rsidR="00860A22" w:rsidRDefault="00860A22" w:rsidP="006B7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0A22" w:rsidRDefault="00860A22" w:rsidP="00860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A22" w:rsidRDefault="00860A22" w:rsidP="00860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E4D" w:rsidRDefault="00696E4D" w:rsidP="00860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E4D" w:rsidRDefault="00696E4D" w:rsidP="00860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A22" w:rsidRPr="00696E4D" w:rsidRDefault="00860A22" w:rsidP="00860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E4D">
        <w:rPr>
          <w:rFonts w:ascii="Times New Roman" w:hAnsi="Times New Roman"/>
          <w:b/>
          <w:sz w:val="28"/>
          <w:szCs w:val="28"/>
        </w:rPr>
        <w:t>ПОРЯДОК</w:t>
      </w:r>
    </w:p>
    <w:p w:rsidR="00860A22" w:rsidRPr="00696E4D" w:rsidRDefault="00860A22" w:rsidP="00860A22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4D">
        <w:rPr>
          <w:rFonts w:ascii="Times New Roman" w:hAnsi="Times New Roman" w:cs="Times New Roman"/>
          <w:b/>
          <w:sz w:val="28"/>
          <w:szCs w:val="28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казенных, бюджетных и автономных учреждений, </w:t>
      </w:r>
      <w:r w:rsidRPr="00696E4D">
        <w:rPr>
          <w:rFonts w:ascii="Times New Roman" w:hAnsi="Times New Roman"/>
          <w:b/>
          <w:sz w:val="28"/>
          <w:szCs w:val="28"/>
        </w:rPr>
        <w:t xml:space="preserve">муниципальных унитарных предприятий, </w:t>
      </w:r>
      <w:r w:rsidRPr="00696E4D">
        <w:rPr>
          <w:rFonts w:ascii="Times New Roman" w:hAnsi="Times New Roman" w:cs="Times New Roman"/>
          <w:b/>
          <w:sz w:val="28"/>
          <w:szCs w:val="28"/>
        </w:rPr>
        <w:t>учредителем которых является администрация Урукульского сельского поселения, в информационно-телекоммуникационной сети "Интернет" и представления указанными лицами данной информации.</w:t>
      </w:r>
    </w:p>
    <w:p w:rsidR="00860A22" w:rsidRDefault="00860A22" w:rsidP="00860A22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696E4D" w:rsidRDefault="00696E4D" w:rsidP="00860A22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A22" w:rsidRDefault="00860A22" w:rsidP="00860A22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A22" w:rsidRDefault="00860A22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казенных, бюджетных и автономных учреждений, </w:t>
      </w:r>
      <w:r>
        <w:rPr>
          <w:rFonts w:ascii="Times New Roman" w:hAnsi="Times New Roman"/>
          <w:sz w:val="28"/>
          <w:szCs w:val="28"/>
        </w:rPr>
        <w:t xml:space="preserve">муниципальных унитарных предприятий, </w:t>
      </w:r>
      <w:r>
        <w:rPr>
          <w:rFonts w:ascii="Times New Roman" w:hAnsi="Times New Roman" w:cs="Times New Roman"/>
          <w:sz w:val="28"/>
          <w:szCs w:val="28"/>
        </w:rPr>
        <w:t>учредителем которых является администрация Урукульского сельского поселения, в информационно-телекоммуникационной сети "Интернет" и представления указанными лицами данной информации (далее - Порядок) в соответствии со статьей 349 Трудового кодекса Российской Федерации устанавливает правила размещения информации</w:t>
      </w:r>
      <w:r w:rsidRPr="0086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рассчитываемой за календарный год среднемесячной заработной плате (далее - информация) руководителей, их заместителей и главных бухгалтеров муниципальных казенных, бюджетных и автономных учреждений, </w:t>
      </w:r>
      <w:r>
        <w:rPr>
          <w:rFonts w:ascii="Times New Roman" w:hAnsi="Times New Roman"/>
          <w:sz w:val="28"/>
          <w:szCs w:val="28"/>
        </w:rPr>
        <w:t xml:space="preserve">муниципальных унитарных предприятий, </w:t>
      </w:r>
      <w:r>
        <w:rPr>
          <w:rFonts w:ascii="Times New Roman" w:hAnsi="Times New Roman" w:cs="Times New Roman"/>
          <w:sz w:val="28"/>
          <w:szCs w:val="28"/>
        </w:rPr>
        <w:t>учредителем которых является администрация Урукульского сельского поселения (далее - учреждений, предприятий), в информационно-телекоммуникационной сети "Интернет".</w:t>
      </w:r>
    </w:p>
    <w:p w:rsidR="00E3563B" w:rsidRDefault="00E3563B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0B" w:rsidRDefault="009C190B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Информация, указанная в пункте 1 настоящего Порядка, размещается в информационно-телекоммуникационной сети "Интернет" на официальном сайте администрации Урукульского сельского поселения, осуществляющей функции и полномочия учредителя учреждений, предприятий (далее - уполномоченный орган), по форме согласно приложению 1 к настоящему Порядку.</w:t>
      </w:r>
    </w:p>
    <w:p w:rsidR="00E3563B" w:rsidRDefault="00E3563B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0B" w:rsidRDefault="009C190B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указанные в пункте 1 настоящего Порядка, ежегодно не позднее 30 апреля года, следующего за отчетным, представляют информацию в администрацию Урукульского сельского поселения, в случае принятия уполномоченным органом решения, указанного в пункте 2 настоящего Порядка.</w:t>
      </w:r>
      <w:proofErr w:type="gramEnd"/>
    </w:p>
    <w:p w:rsidR="00696E4D" w:rsidRDefault="00696E4D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0B" w:rsidRDefault="009C190B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размещается администрацией Урукульского сельского поселения ежегодно в срок не позднее 14 рабочих дней со дня истечения срока, установленного пунктом </w:t>
      </w:r>
      <w:r w:rsidR="00696E4D">
        <w:rPr>
          <w:rFonts w:ascii="Times New Roman" w:hAnsi="Times New Roman" w:cs="Times New Roman"/>
          <w:sz w:val="28"/>
          <w:szCs w:val="28"/>
        </w:rPr>
        <w:t>3 настоящего Порядка для ее подачи.</w:t>
      </w:r>
    </w:p>
    <w:p w:rsidR="00E3563B" w:rsidRDefault="00E3563B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E4D" w:rsidRDefault="00696E4D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Информация, размещенная на официальном сайте администрации Урукульского сельского поселения, ежегодно актуализируется и сохраняется на указанном официальном сайте до момента прекращения с лицами, указанными в пункте 1 настоящего Порядка, трудового договора.</w:t>
      </w:r>
    </w:p>
    <w:p w:rsidR="00860A22" w:rsidRDefault="00860A22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A22" w:rsidRDefault="00860A22" w:rsidP="00860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A22" w:rsidRDefault="00860A22" w:rsidP="00860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222" w:rsidRDefault="006B7222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22" w:rsidRDefault="006B7222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22" w:rsidRDefault="006B7222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8E" w:rsidRDefault="0028738E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8E" w:rsidRDefault="0028738E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4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E4D" w:rsidRDefault="00696E4D" w:rsidP="00696E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E3563B">
        <w:rPr>
          <w:rFonts w:ascii="Times New Roman" w:hAnsi="Times New Roman"/>
          <w:sz w:val="28"/>
          <w:szCs w:val="28"/>
        </w:rPr>
        <w:t xml:space="preserve"> </w:t>
      </w:r>
      <w:r w:rsidRPr="00E3563B">
        <w:rPr>
          <w:rFonts w:ascii="Times New Roman" w:hAnsi="Times New Roman"/>
          <w:b/>
          <w:sz w:val="28"/>
          <w:szCs w:val="28"/>
        </w:rPr>
        <w:t>1</w:t>
      </w:r>
    </w:p>
    <w:p w:rsidR="00E3563B" w:rsidRDefault="00E3563B" w:rsidP="00696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размещения информации </w:t>
      </w: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календарный год </w:t>
      </w: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руководителей, </w:t>
      </w: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муниципальных </w:t>
      </w: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казенных, бюджетных и автономных учреждений, </w:t>
      </w: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унитарных предприятий, </w:t>
      </w: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</w:t>
      </w: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Урукульского сельского поселения, </w:t>
      </w: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представления указанными лицами данной информации.</w:t>
      </w: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1379" w:rsidRDefault="00D31379" w:rsidP="00D31379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1379" w:rsidRPr="00E3563B" w:rsidRDefault="00D31379" w:rsidP="00D31379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1379" w:rsidRPr="00E3563B" w:rsidRDefault="00D31379" w:rsidP="00D31379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3B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31379" w:rsidRPr="00E3563B" w:rsidRDefault="00D31379" w:rsidP="00D31379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3B">
        <w:rPr>
          <w:rFonts w:ascii="Times New Roman" w:hAnsi="Times New Roman" w:cs="Times New Roman"/>
          <w:b/>
          <w:sz w:val="28"/>
          <w:szCs w:val="28"/>
        </w:rPr>
        <w:t>руководителя, его заместителя и главного бухгалтера</w:t>
      </w:r>
    </w:p>
    <w:p w:rsidR="00D31379" w:rsidRDefault="00D31379" w:rsidP="00D31379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1379" w:rsidRDefault="00D31379" w:rsidP="00D31379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31379" w:rsidRDefault="00D31379" w:rsidP="00D31379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учреждения, предприятия)</w:t>
      </w:r>
    </w:p>
    <w:p w:rsidR="00D31379" w:rsidRDefault="00D31379" w:rsidP="00D31379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20______ год</w:t>
      </w:r>
    </w:p>
    <w:p w:rsidR="00E3563B" w:rsidRDefault="00E3563B" w:rsidP="00D31379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563B" w:rsidRDefault="00E3563B" w:rsidP="00D31379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1379" w:rsidRDefault="00D31379" w:rsidP="00D31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31379" w:rsidTr="00D31379">
        <w:tc>
          <w:tcPr>
            <w:tcW w:w="817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393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393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среднемесячной</w:t>
            </w:r>
            <w:r w:rsidR="00E3563B">
              <w:rPr>
                <w:rFonts w:ascii="Times New Roman" w:hAnsi="Times New Roman"/>
                <w:sz w:val="28"/>
                <w:szCs w:val="28"/>
              </w:rPr>
              <w:t xml:space="preserve"> заработной платы, руб.</w:t>
            </w:r>
          </w:p>
        </w:tc>
      </w:tr>
      <w:tr w:rsidR="00D31379" w:rsidTr="00D31379">
        <w:tc>
          <w:tcPr>
            <w:tcW w:w="817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379" w:rsidTr="00D31379">
        <w:tc>
          <w:tcPr>
            <w:tcW w:w="817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379" w:rsidTr="00D31379">
        <w:tc>
          <w:tcPr>
            <w:tcW w:w="817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1379" w:rsidRDefault="00D31379" w:rsidP="00D31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1379" w:rsidRDefault="00D31379" w:rsidP="00D31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31379" w:rsidSect="00E35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675"/>
    <w:multiLevelType w:val="hybridMultilevel"/>
    <w:tmpl w:val="C612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7FC"/>
    <w:multiLevelType w:val="hybridMultilevel"/>
    <w:tmpl w:val="A986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145DB2"/>
    <w:multiLevelType w:val="hybridMultilevel"/>
    <w:tmpl w:val="A148F8F8"/>
    <w:lvl w:ilvl="0" w:tplc="8578A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A0754D"/>
    <w:multiLevelType w:val="hybridMultilevel"/>
    <w:tmpl w:val="9F3E865E"/>
    <w:lvl w:ilvl="0" w:tplc="062C1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9A1A39"/>
    <w:multiLevelType w:val="hybridMultilevel"/>
    <w:tmpl w:val="9164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415FE"/>
    <w:multiLevelType w:val="hybridMultilevel"/>
    <w:tmpl w:val="EC6A56F2"/>
    <w:lvl w:ilvl="0" w:tplc="BFB29B5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6D"/>
    <w:rsid w:val="00012E41"/>
    <w:rsid w:val="0006475A"/>
    <w:rsid w:val="00077C98"/>
    <w:rsid w:val="0008289F"/>
    <w:rsid w:val="00085828"/>
    <w:rsid w:val="000C1859"/>
    <w:rsid w:val="0010503C"/>
    <w:rsid w:val="0010630D"/>
    <w:rsid w:val="00136BDC"/>
    <w:rsid w:val="00171DDE"/>
    <w:rsid w:val="0018109C"/>
    <w:rsid w:val="00190CA6"/>
    <w:rsid w:val="001A4A83"/>
    <w:rsid w:val="001B3404"/>
    <w:rsid w:val="001C0191"/>
    <w:rsid w:val="001E4141"/>
    <w:rsid w:val="00244626"/>
    <w:rsid w:val="0024668B"/>
    <w:rsid w:val="0028738E"/>
    <w:rsid w:val="002B5023"/>
    <w:rsid w:val="002C4826"/>
    <w:rsid w:val="002E631F"/>
    <w:rsid w:val="003042B2"/>
    <w:rsid w:val="00325EE0"/>
    <w:rsid w:val="00342A18"/>
    <w:rsid w:val="003539FA"/>
    <w:rsid w:val="00372A58"/>
    <w:rsid w:val="003753AF"/>
    <w:rsid w:val="00383D88"/>
    <w:rsid w:val="003A2524"/>
    <w:rsid w:val="00407921"/>
    <w:rsid w:val="004711F6"/>
    <w:rsid w:val="0049466D"/>
    <w:rsid w:val="00496771"/>
    <w:rsid w:val="004C0B24"/>
    <w:rsid w:val="004F2246"/>
    <w:rsid w:val="00537437"/>
    <w:rsid w:val="005746B2"/>
    <w:rsid w:val="006428FF"/>
    <w:rsid w:val="00691502"/>
    <w:rsid w:val="00696E4D"/>
    <w:rsid w:val="00697E78"/>
    <w:rsid w:val="006B7222"/>
    <w:rsid w:val="006D7081"/>
    <w:rsid w:val="006F008A"/>
    <w:rsid w:val="00734B6B"/>
    <w:rsid w:val="00745C4D"/>
    <w:rsid w:val="007470FF"/>
    <w:rsid w:val="007A01BC"/>
    <w:rsid w:val="007D031F"/>
    <w:rsid w:val="00860A22"/>
    <w:rsid w:val="00865A80"/>
    <w:rsid w:val="00866377"/>
    <w:rsid w:val="00890F86"/>
    <w:rsid w:val="008B2233"/>
    <w:rsid w:val="008D0849"/>
    <w:rsid w:val="00902CC2"/>
    <w:rsid w:val="009857DD"/>
    <w:rsid w:val="009C190B"/>
    <w:rsid w:val="009C42A9"/>
    <w:rsid w:val="009C4965"/>
    <w:rsid w:val="009F6894"/>
    <w:rsid w:val="00A26B56"/>
    <w:rsid w:val="00A52CAA"/>
    <w:rsid w:val="00A62EC7"/>
    <w:rsid w:val="00A74EE1"/>
    <w:rsid w:val="00A87508"/>
    <w:rsid w:val="00AB66EC"/>
    <w:rsid w:val="00AC5E33"/>
    <w:rsid w:val="00AF67A4"/>
    <w:rsid w:val="00B70017"/>
    <w:rsid w:val="00C001B3"/>
    <w:rsid w:val="00C32E26"/>
    <w:rsid w:val="00C342BC"/>
    <w:rsid w:val="00C40E50"/>
    <w:rsid w:val="00CF2F05"/>
    <w:rsid w:val="00D143D1"/>
    <w:rsid w:val="00D31379"/>
    <w:rsid w:val="00D36ECB"/>
    <w:rsid w:val="00D533D8"/>
    <w:rsid w:val="00DC6C4D"/>
    <w:rsid w:val="00DE08DB"/>
    <w:rsid w:val="00E04909"/>
    <w:rsid w:val="00E3541A"/>
    <w:rsid w:val="00E3563B"/>
    <w:rsid w:val="00E358D3"/>
    <w:rsid w:val="00E40B8C"/>
    <w:rsid w:val="00E60AC7"/>
    <w:rsid w:val="00E6604E"/>
    <w:rsid w:val="00EC4AB1"/>
    <w:rsid w:val="00EC533C"/>
    <w:rsid w:val="00EC7579"/>
    <w:rsid w:val="00ED4F2A"/>
    <w:rsid w:val="00F1253D"/>
    <w:rsid w:val="00F16A57"/>
    <w:rsid w:val="00F33677"/>
    <w:rsid w:val="00F47F6B"/>
    <w:rsid w:val="00F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84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66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8D0849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8D0849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F67A4"/>
    <w:pPr>
      <w:ind w:left="720"/>
      <w:contextualSpacing/>
    </w:pPr>
  </w:style>
  <w:style w:type="paragraph" w:styleId="a6">
    <w:name w:val="No Spacing"/>
    <w:uiPriority w:val="1"/>
    <w:qFormat/>
    <w:rsid w:val="00C32E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873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2873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j">
    <w:name w:val="pj"/>
    <w:basedOn w:val="a"/>
    <w:uiPriority w:val="99"/>
    <w:rsid w:val="00287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87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8738E"/>
    <w:rPr>
      <w:rFonts w:cs="Times New Roman"/>
    </w:rPr>
  </w:style>
  <w:style w:type="table" w:styleId="a8">
    <w:name w:val="Table Grid"/>
    <w:basedOn w:val="a1"/>
    <w:rsid w:val="00D313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84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66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8D0849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8D0849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F67A4"/>
    <w:pPr>
      <w:ind w:left="720"/>
      <w:contextualSpacing/>
    </w:pPr>
  </w:style>
  <w:style w:type="paragraph" w:styleId="a6">
    <w:name w:val="No Spacing"/>
    <w:uiPriority w:val="1"/>
    <w:qFormat/>
    <w:rsid w:val="00C32E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873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2873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j">
    <w:name w:val="pj"/>
    <w:basedOn w:val="a"/>
    <w:uiPriority w:val="99"/>
    <w:rsid w:val="00287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87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8738E"/>
    <w:rPr>
      <w:rFonts w:cs="Times New Roman"/>
    </w:rPr>
  </w:style>
  <w:style w:type="table" w:styleId="a8">
    <w:name w:val="Table Grid"/>
    <w:basedOn w:val="a1"/>
    <w:rsid w:val="00D313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C50C-9BB1-4F0E-AB5F-3293F7B3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SPM</cp:lastModifiedBy>
  <cp:revision>3</cp:revision>
  <cp:lastPrinted>2019-12-24T12:53:00Z</cp:lastPrinted>
  <dcterms:created xsi:type="dcterms:W3CDTF">2020-01-16T04:00:00Z</dcterms:created>
  <dcterms:modified xsi:type="dcterms:W3CDTF">2020-01-20T09:00:00Z</dcterms:modified>
</cp:coreProperties>
</file>